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D" w:rsidRPr="005D7259" w:rsidRDefault="004F660D" w:rsidP="004F660D">
      <w:pPr>
        <w:tabs>
          <w:tab w:val="left" w:pos="4755"/>
        </w:tabs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МУЗЫКЕ</w:t>
      </w:r>
      <w:r w:rsidRPr="005D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D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F660D" w:rsidRPr="005D7259" w:rsidRDefault="004F660D" w:rsidP="004F660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60D" w:rsidRPr="005D7259" w:rsidRDefault="004F660D" w:rsidP="004F66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учебного предмета</w:t>
      </w:r>
    </w:p>
    <w:p w:rsidR="004F660D" w:rsidRPr="005D7259" w:rsidRDefault="004F660D" w:rsidP="004F660D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60D" w:rsidRPr="005D7259" w:rsidRDefault="004F660D" w:rsidP="004F660D">
      <w:pPr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5D7259">
        <w:rPr>
          <w:rFonts w:ascii="Times New Roman" w:hAnsi="Times New Roman" w:cs="Times New Roman"/>
          <w:sz w:val="24"/>
          <w:szCs w:val="24"/>
        </w:rPr>
        <w:t xml:space="preserve"> изучения музыки отражают опыт учащихся в музыкально-творческой деятельности:</w:t>
      </w:r>
    </w:p>
    <w:p w:rsidR="004F660D" w:rsidRPr="005D7259" w:rsidRDefault="004F660D" w:rsidP="004F660D">
      <w:pPr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4F660D" w:rsidRPr="005D7259" w:rsidRDefault="004F660D" w:rsidP="004F660D">
      <w:pPr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F660D" w:rsidRPr="005D7259" w:rsidRDefault="004F660D" w:rsidP="004F660D">
      <w:pPr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F660D" w:rsidRPr="005D7259" w:rsidRDefault="004F660D" w:rsidP="004F660D">
      <w:pPr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4F660D" w:rsidRPr="005D7259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7259">
        <w:rPr>
          <w:rFonts w:ascii="Times New Roman" w:hAnsi="Times New Roman" w:cs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83A5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ориентироваться в музыкально-поэтическом творчестве, в многообразии музыкального фольклора России, в том числе родного края,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соотносить выразительные и изобразительные интонации, узнавать характерные черты музыкальной речи разных композиторов,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 xml:space="preserve">воплощать особенности музыки в исполнительской деятельности на основе полученных знаний; 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</w:r>
      <w:r w:rsidRPr="00683A5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др.); 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реализовывать собственные творческие замыслы в различных видах музыкальной деятельности (в пении и интерпретации музыки,</w:t>
      </w:r>
      <w:proofErr w:type="gramEnd"/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игре на детских элементарных музыкальных инструментах, музыкально-пластическом движении и импровизации);</w:t>
      </w:r>
    </w:p>
    <w:p w:rsidR="004F660D" w:rsidRPr="00683A50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F660D" w:rsidRPr="003E0628" w:rsidRDefault="004F660D" w:rsidP="004F660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3A50">
        <w:rPr>
          <w:rFonts w:ascii="Times New Roman" w:hAnsi="Times New Roman" w:cs="Times New Roman"/>
          <w:sz w:val="24"/>
          <w:szCs w:val="24"/>
        </w:rPr>
        <w:t>•</w:t>
      </w:r>
      <w:r w:rsidRPr="00683A50">
        <w:rPr>
          <w:rFonts w:ascii="Times New Roman" w:hAnsi="Times New Roman" w:cs="Times New Roman"/>
          <w:sz w:val="24"/>
          <w:szCs w:val="24"/>
        </w:rPr>
        <w:tab/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683A5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83A50">
        <w:rPr>
          <w:rFonts w:ascii="Times New Roman" w:hAnsi="Times New Roman" w:cs="Times New Roman"/>
          <w:sz w:val="24"/>
          <w:szCs w:val="24"/>
        </w:rPr>
        <w:t>, драматизация и др.)</w:t>
      </w:r>
      <w:proofErr w:type="gramStart"/>
      <w:r w:rsidRPr="00683A5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83A50">
        <w:rPr>
          <w:rFonts w:ascii="Times New Roman" w:hAnsi="Times New Roman" w:cs="Times New Roman"/>
          <w:sz w:val="24"/>
          <w:szCs w:val="24"/>
        </w:rPr>
        <w:t>обирать музыкальные коллекции (фонотека, видеотека)</w:t>
      </w:r>
    </w:p>
    <w:p w:rsidR="00493149" w:rsidRDefault="00493149"/>
    <w:p w:rsidR="004F660D" w:rsidRDefault="004F660D"/>
    <w:p w:rsidR="004F660D" w:rsidRPr="004F660D" w:rsidRDefault="004F660D" w:rsidP="004F66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4F660D" w:rsidRPr="005D7259" w:rsidRDefault="004F660D" w:rsidP="004F660D">
      <w:pPr>
        <w:pStyle w:val="razdel"/>
        <w:tabs>
          <w:tab w:val="center" w:pos="7699"/>
          <w:tab w:val="left" w:pos="10286"/>
        </w:tabs>
        <w:spacing w:before="0" w:beforeAutospacing="0" w:after="0" w:afterAutospacing="0"/>
        <w:rPr>
          <w:rStyle w:val="a4"/>
        </w:rPr>
      </w:pPr>
      <w:r>
        <w:rPr>
          <w:rStyle w:val="a4"/>
        </w:rPr>
        <w:lastRenderedPageBreak/>
        <w:t xml:space="preserve">                                                     </w:t>
      </w:r>
      <w:r w:rsidRPr="005D7259">
        <w:rPr>
          <w:rStyle w:val="a4"/>
        </w:rPr>
        <w:t>«Музыка вокруг нас»</w:t>
      </w:r>
    </w:p>
    <w:p w:rsidR="004F660D" w:rsidRPr="005D7259" w:rsidRDefault="004F660D" w:rsidP="004F660D">
      <w:pPr>
        <w:pStyle w:val="razdel"/>
        <w:tabs>
          <w:tab w:val="center" w:pos="7699"/>
          <w:tab w:val="left" w:pos="10286"/>
        </w:tabs>
        <w:spacing w:before="0" w:beforeAutospacing="0" w:after="0" w:afterAutospacing="0"/>
      </w:pPr>
    </w:p>
    <w:p w:rsidR="004F660D" w:rsidRPr="005D7259" w:rsidRDefault="004F660D" w:rsidP="004F660D">
      <w:pPr>
        <w:pStyle w:val="body"/>
        <w:spacing w:before="0" w:beforeAutospacing="0" w:after="0" w:afterAutospacing="0"/>
        <w:jc w:val="both"/>
      </w:pPr>
      <w:r w:rsidRPr="005D7259"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4F660D" w:rsidRPr="005D7259" w:rsidRDefault="004F660D" w:rsidP="004F660D">
      <w:pPr>
        <w:pStyle w:val="body"/>
        <w:spacing w:before="0" w:beforeAutospacing="0" w:after="0" w:afterAutospacing="0"/>
        <w:jc w:val="both"/>
      </w:pPr>
      <w:r w:rsidRPr="005D7259">
        <w:t>Первые  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4F660D" w:rsidRPr="005D7259" w:rsidRDefault="004F660D" w:rsidP="004F660D">
      <w:pPr>
        <w:ind w:left="4248" w:firstLine="708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F660D" w:rsidRPr="005D7259" w:rsidRDefault="004F660D" w:rsidP="004F660D">
      <w:pPr>
        <w:pStyle w:val="razdel"/>
        <w:spacing w:before="0" w:beforeAutospacing="0" w:after="0" w:afterAutospacing="0"/>
        <w:rPr>
          <w:rStyle w:val="a4"/>
        </w:rPr>
      </w:pPr>
    </w:p>
    <w:p w:rsidR="004F660D" w:rsidRPr="005D7259" w:rsidRDefault="004F660D" w:rsidP="004F660D">
      <w:pPr>
        <w:pStyle w:val="razdel"/>
        <w:spacing w:before="0" w:beforeAutospacing="0" w:after="0" w:afterAutospacing="0"/>
        <w:jc w:val="center"/>
        <w:rPr>
          <w:rStyle w:val="a4"/>
        </w:rPr>
      </w:pPr>
      <w:r w:rsidRPr="005D7259">
        <w:rPr>
          <w:rStyle w:val="a4"/>
        </w:rPr>
        <w:t>«Музыка и ты»</w:t>
      </w:r>
    </w:p>
    <w:p w:rsidR="004F660D" w:rsidRPr="005D7259" w:rsidRDefault="004F660D" w:rsidP="004F660D">
      <w:pPr>
        <w:pStyle w:val="body"/>
        <w:spacing w:before="0" w:beforeAutospacing="0" w:after="0" w:afterAutospacing="0"/>
        <w:jc w:val="both"/>
      </w:pPr>
      <w:r w:rsidRPr="005D7259">
        <w:t>      Музыка в жизни ребенка. Образы родного края. Роль поэта, художника, композитора в изображении картин природы (слов</w:t>
      </w:r>
      <w:proofErr w:type="gramStart"/>
      <w:r w:rsidRPr="005D7259">
        <w:t>а-</w:t>
      </w:r>
      <w:proofErr w:type="gramEnd"/>
      <w:r w:rsidRPr="005D7259">
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4F660D" w:rsidRPr="005D7259" w:rsidRDefault="004F660D" w:rsidP="004F660D">
      <w:pPr>
        <w:pStyle w:val="body"/>
        <w:spacing w:before="0" w:beforeAutospacing="0" w:after="0" w:afterAutospacing="0"/>
        <w:jc w:val="both"/>
      </w:pPr>
      <w:r w:rsidRPr="005D7259"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4F660D" w:rsidRDefault="004F660D"/>
    <w:p w:rsidR="004F660D" w:rsidRDefault="004F660D"/>
    <w:p w:rsidR="004F660D" w:rsidRPr="004F660D" w:rsidRDefault="004F660D" w:rsidP="004F66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планирование.</w:t>
      </w:r>
    </w:p>
    <w:p w:rsidR="004F660D" w:rsidRDefault="004F660D"/>
    <w:p w:rsidR="004F660D" w:rsidRPr="004F660D" w:rsidRDefault="004F660D" w:rsidP="004F660D"/>
    <w:p w:rsidR="004F660D" w:rsidRDefault="004F660D" w:rsidP="004F660D"/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</w:p>
    <w:p w:rsidR="004F660D" w:rsidRDefault="004F660D" w:rsidP="004F660D">
      <w:pPr>
        <w:rPr>
          <w:lang w:val="en-US"/>
        </w:rPr>
      </w:pPr>
      <w:bookmarkStart w:id="0" w:name="_GoBack"/>
      <w:bookmarkEnd w:id="0"/>
    </w:p>
    <w:p w:rsidR="004F660D" w:rsidRDefault="004F660D" w:rsidP="004F660D">
      <w:pPr>
        <w:rPr>
          <w:lang w:val="en-US"/>
        </w:rPr>
      </w:pPr>
    </w:p>
    <w:tbl>
      <w:tblPr>
        <w:tblpPr w:leftFromText="180" w:rightFromText="180" w:bottomFromText="200" w:vertAnchor="page" w:horzAnchor="margin" w:tblpY="78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529"/>
        <w:gridCol w:w="850"/>
        <w:gridCol w:w="1278"/>
        <w:gridCol w:w="1274"/>
      </w:tblGrid>
      <w:tr w:rsidR="004F660D" w:rsidRPr="005D7259" w:rsidTr="004005A1">
        <w:trPr>
          <w:cantSplit/>
          <w:trHeight w:val="2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D" w:rsidRPr="005D7259" w:rsidRDefault="004F660D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D" w:rsidRPr="005D7259" w:rsidRDefault="004F660D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D" w:rsidRPr="005D7259" w:rsidRDefault="004F660D" w:rsidP="008F56D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D" w:rsidRPr="00BC65D7" w:rsidRDefault="004F660D" w:rsidP="004005A1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65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D" w:rsidRPr="005D7259" w:rsidRDefault="004F660D" w:rsidP="008F56D1">
            <w:pPr>
              <w:spacing w:after="20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</w:tr>
      <w:tr w:rsidR="008F56D1" w:rsidRPr="005D7259" w:rsidTr="004005A1">
        <w:trPr>
          <w:trHeight w:val="4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«И Муза вечная со мной»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ТБ.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spacing w:after="20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4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Хоровод муз.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spacing w:after="20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4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8F56D1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Повсюду музыка слышна.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8F56D1">
            <w:pPr>
              <w:spacing w:after="20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Душа музыки – мелодия.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7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 осени.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Сочини мелодию.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«Азбука, азбука, каждому нужна…»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32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азбука.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60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 1 четверти. Музыка вокруг нас.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«Садко». Из русского былинного сказа.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7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Звучащие картины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Разыграй песню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Пришло Рождество, начинается  торжество.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Добрый праздник среди зимы.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Край, в котором ты живёшь.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30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Художник, поэт, композитор.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31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 утра.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1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right="-61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 вечера.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D90B3A" w:rsidRDefault="008F56D1" w:rsidP="00400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90B3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right="-61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защитников Отечества.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D90B3A" w:rsidRDefault="008F56D1" w:rsidP="00400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90B3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7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Default="008F56D1" w:rsidP="00B17829">
            <w:pPr>
              <w:ind w:right="-61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Разыграй сказку.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Default="008F56D1" w:rsidP="00400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7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Мамин праздник.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«Баба Яга» - русская народная сказка.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32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 не молчали.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 3 четверти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«Чудесная лютня» (по алжирской сказке).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 в цирке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Дом, который звучит.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D1" w:rsidRPr="005D7259" w:rsidTr="004005A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right="-134"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Афиша. Программа Обобщающий урок.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7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BC65D7" w:rsidRDefault="008F56D1" w:rsidP="004005A1">
            <w:pPr>
              <w:rPr>
                <w:rFonts w:ascii="Times New Roman" w:hAnsi="Times New Roman" w:cs="Times New Roman"/>
              </w:rPr>
            </w:pPr>
            <w:r w:rsidRPr="00BC65D7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1" w:rsidRPr="005D7259" w:rsidRDefault="008F56D1" w:rsidP="00B1782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60D" w:rsidRPr="004F660D" w:rsidRDefault="004F660D" w:rsidP="004F660D">
      <w:pPr>
        <w:rPr>
          <w:lang w:val="en-US"/>
        </w:rPr>
      </w:pPr>
    </w:p>
    <w:sectPr w:rsidR="004F660D" w:rsidRPr="004F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32A7"/>
    <w:multiLevelType w:val="hybridMultilevel"/>
    <w:tmpl w:val="D49622AC"/>
    <w:lvl w:ilvl="0" w:tplc="1E480A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91020"/>
    <w:multiLevelType w:val="hybridMultilevel"/>
    <w:tmpl w:val="D49622AC"/>
    <w:lvl w:ilvl="0" w:tplc="1E480A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0D"/>
    <w:rsid w:val="004005A1"/>
    <w:rsid w:val="00493149"/>
    <w:rsid w:val="004F660D"/>
    <w:rsid w:val="008770FC"/>
    <w:rsid w:val="008F56D1"/>
    <w:rsid w:val="00B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D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0D"/>
    <w:pPr>
      <w:ind w:left="720"/>
      <w:contextualSpacing/>
    </w:pPr>
  </w:style>
  <w:style w:type="character" w:styleId="a4">
    <w:name w:val="Strong"/>
    <w:uiPriority w:val="22"/>
    <w:qFormat/>
    <w:rsid w:val="004F660D"/>
    <w:rPr>
      <w:b/>
      <w:bCs/>
    </w:rPr>
  </w:style>
  <w:style w:type="paragraph" w:customStyle="1" w:styleId="razdel">
    <w:name w:val="razdel"/>
    <w:basedOn w:val="a"/>
    <w:rsid w:val="004F66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66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D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0D"/>
    <w:pPr>
      <w:ind w:left="720"/>
      <w:contextualSpacing/>
    </w:pPr>
  </w:style>
  <w:style w:type="character" w:styleId="a4">
    <w:name w:val="Strong"/>
    <w:uiPriority w:val="22"/>
    <w:qFormat/>
    <w:rsid w:val="004F660D"/>
    <w:rPr>
      <w:b/>
      <w:bCs/>
    </w:rPr>
  </w:style>
  <w:style w:type="paragraph" w:customStyle="1" w:styleId="razdel">
    <w:name w:val="razdel"/>
    <w:basedOn w:val="a"/>
    <w:rsid w:val="004F66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66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</cp:revision>
  <cp:lastPrinted>2020-09-27T14:55:00Z</cp:lastPrinted>
  <dcterms:created xsi:type="dcterms:W3CDTF">2020-09-25T18:27:00Z</dcterms:created>
  <dcterms:modified xsi:type="dcterms:W3CDTF">2020-09-27T14:57:00Z</dcterms:modified>
</cp:coreProperties>
</file>